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A780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万有引力定律及航天</w:t>
      </w:r>
    </w:p>
    <w:p w14:paraId="424663B3">
      <w:pPr>
        <w:jc w:val="center"/>
        <w:rPr>
          <w:rFonts w:hint="default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第1节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天地力的综合：万有引力定律</w:t>
      </w:r>
    </w:p>
    <w:p w14:paraId="3094C9F0">
      <w:pPr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课时3  万有引力和重力的关系</w:t>
      </w:r>
    </w:p>
    <w:p w14:paraId="20183B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1.万有引力和重力的关系</w:t>
      </w:r>
    </w:p>
    <w:p w14:paraId="20E5E8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（1）地球对物体的万有引力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表现为两个效果：一是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，二是提供物体随地球自转的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4E5F5F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bookmarkStart w:id="0" w:name="_GoBack"/>
      <w:r>
        <w:drawing>
          <wp:inline distT="0" distB="0" distL="114300" distR="114300">
            <wp:extent cx="1114425" cy="1172845"/>
            <wp:effectExtent l="0" t="0" r="9525" b="8255"/>
            <wp:docPr id="40" name="图片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9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172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29D52E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（2）特殊位置</w:t>
      </w:r>
    </w:p>
    <w:p w14:paraId="56344B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①在赤道上：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mg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，物体的重力有最小值，且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lang w:val="en-US" w:eastAsia="zh-CN"/>
        </w:rPr>
        <w:object>
          <v:shape id="_x0000_i1025" o:spt="75" type="#_x0000_t75" style="height:31pt;width:103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，方向指向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57216F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②在两级上：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mg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=0），物体的重力有最大值，方向指向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7BC86D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2.星球表面及上空的重力加速度（以地球为例）</w:t>
      </w:r>
    </w:p>
    <w:p w14:paraId="653D80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（1）地球表面的重力加速度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lang w:val="en-US" w:eastAsia="zh-CN"/>
        </w:rPr>
        <w:t>（不考虑地球自转）</w:t>
      </w:r>
    </w:p>
    <w:p w14:paraId="70E861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地面表面处物体的万有引力等于重力，即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mg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，得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6CC527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与地面表面高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处的重力加速度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的比例关系</w:t>
      </w:r>
    </w:p>
    <w:p w14:paraId="58B2CC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地球上空距离地球中心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处，由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mg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，得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，则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30"/>
          <w:sz w:val="21"/>
          <w:szCs w:val="21"/>
          <w:lang w:val="en-US" w:eastAsia="zh-CN"/>
        </w:rPr>
        <w:object>
          <v:shape id="_x0000_i1026" o:spt="75" type="#_x0000_t75" style="height:34pt;width:17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</w:p>
    <w:p w14:paraId="693C73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33A996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3.（1）不同纬度处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的大小：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随纬度的增大而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</w:t>
      </w:r>
    </w:p>
    <w:p w14:paraId="3EB32399">
      <w:pPr>
        <w:jc w:val="both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（2）不同高度处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的大小：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随高度的增大而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4268DDAA">
      <w:pPr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7CDD5292">
      <w:pPr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45A11606">
      <w:pPr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7A6FB972">
      <w:pPr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55A2456E">
      <w:pP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CF1AFF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A7541C"/>
    <w:rsid w:val="10947BCD"/>
    <w:rsid w:val="1098004C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B1011A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1277A0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5765ED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63E2205"/>
    <w:rsid w:val="364D7C76"/>
    <w:rsid w:val="36D30B9F"/>
    <w:rsid w:val="36E20DE2"/>
    <w:rsid w:val="37113475"/>
    <w:rsid w:val="378974B0"/>
    <w:rsid w:val="37A60062"/>
    <w:rsid w:val="383B4C4E"/>
    <w:rsid w:val="385E093C"/>
    <w:rsid w:val="38B13162"/>
    <w:rsid w:val="397A79F8"/>
    <w:rsid w:val="3A417F27"/>
    <w:rsid w:val="3A6D1B93"/>
    <w:rsid w:val="3A751F6D"/>
    <w:rsid w:val="3AFB06C4"/>
    <w:rsid w:val="3B2A71FC"/>
    <w:rsid w:val="3B47390A"/>
    <w:rsid w:val="3B9308FD"/>
    <w:rsid w:val="3BBC60A6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872E29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C416EC"/>
    <w:rsid w:val="63E31B72"/>
    <w:rsid w:val="63EB0A27"/>
    <w:rsid w:val="63EF49BB"/>
    <w:rsid w:val="6472739A"/>
    <w:rsid w:val="65BC152C"/>
    <w:rsid w:val="65EB7404"/>
    <w:rsid w:val="6609788A"/>
    <w:rsid w:val="67206C39"/>
    <w:rsid w:val="67334BBF"/>
    <w:rsid w:val="67717495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6F26C8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65192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4F364C4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32717C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306</Words>
  <Characters>330</Characters>
  <Lines>0</Lines>
  <Paragraphs>0</Paragraphs>
  <TotalTime>0</TotalTime>
  <ScaleCrop>false</ScaleCrop>
  <LinksUpToDate>false</LinksUpToDate>
  <CharactersWithSpaces>468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刘慧洲</cp:lastModifiedBy>
  <dcterms:modified xsi:type="dcterms:W3CDTF">2025-10-30T02:59:12Z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CE7C507A4B644B44A4F98B0C0169DB0A_12</vt:lpwstr>
  </property>
</Properties>
</file>